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D81C9" w14:textId="04731FB7" w:rsidR="00E673FC" w:rsidRPr="0066070E" w:rsidRDefault="00CB5DC2" w:rsidP="00CB5DC2">
      <w:pPr>
        <w:spacing w:after="0"/>
        <w:jc w:val="both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>ACTA DE SESIÓN DE LA COMISIÓN SELECCIONADORA DEL COMITÉ DE PARTICIPACIÓN CIUDADANA DEL SISTEMA ESTATAL ANTICORRUPCIÓN</w:t>
      </w:r>
    </w:p>
    <w:p w14:paraId="5368EE22" w14:textId="77777777" w:rsidR="00CB5DC2" w:rsidRPr="0066070E" w:rsidRDefault="00CB5DC2" w:rsidP="00CB5DC2">
      <w:pPr>
        <w:spacing w:after="0"/>
        <w:jc w:val="both"/>
        <w:rPr>
          <w:b/>
          <w:bCs/>
          <w:sz w:val="20"/>
          <w:szCs w:val="20"/>
          <w:lang w:val="es-MX"/>
        </w:rPr>
      </w:pPr>
    </w:p>
    <w:p w14:paraId="7B8480C4" w14:textId="076B9668" w:rsidR="00CB5DC2" w:rsidRPr="0066070E" w:rsidRDefault="00CB5DC2" w:rsidP="00CB5DC2">
      <w:pPr>
        <w:spacing w:after="0"/>
        <w:jc w:val="both"/>
        <w:rPr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>En la Ciudad de Aguascalientes, Aguascalientes, siendo las 1</w:t>
      </w:r>
      <w:r w:rsidR="00B36E92">
        <w:rPr>
          <w:sz w:val="20"/>
          <w:szCs w:val="20"/>
          <w:lang w:val="es-MX"/>
        </w:rPr>
        <w:t>0</w:t>
      </w:r>
      <w:r w:rsidRPr="0066070E">
        <w:rPr>
          <w:sz w:val="20"/>
          <w:szCs w:val="20"/>
          <w:lang w:val="es-MX"/>
        </w:rPr>
        <w:t>:</w:t>
      </w:r>
      <w:r w:rsidR="00B36E92">
        <w:rPr>
          <w:sz w:val="20"/>
          <w:szCs w:val="20"/>
          <w:lang w:val="es-MX"/>
        </w:rPr>
        <w:t>15</w:t>
      </w:r>
      <w:r w:rsidR="00F54D12" w:rsidRPr="0066070E">
        <w:rPr>
          <w:sz w:val="20"/>
          <w:szCs w:val="20"/>
          <w:lang w:val="es-MX"/>
        </w:rPr>
        <w:t xml:space="preserve"> (</w:t>
      </w:r>
      <w:r w:rsidR="00B36E92">
        <w:rPr>
          <w:sz w:val="20"/>
          <w:szCs w:val="20"/>
          <w:lang w:val="es-MX"/>
        </w:rPr>
        <w:t>diez</w:t>
      </w:r>
      <w:r w:rsidR="00D408C9">
        <w:rPr>
          <w:sz w:val="20"/>
          <w:szCs w:val="20"/>
          <w:lang w:val="es-MX"/>
        </w:rPr>
        <w:t xml:space="preserve"> horas</w:t>
      </w:r>
      <w:r w:rsidR="00B36E92">
        <w:rPr>
          <w:sz w:val="20"/>
          <w:szCs w:val="20"/>
          <w:lang w:val="es-MX"/>
        </w:rPr>
        <w:t xml:space="preserve"> con quince minutos</w:t>
      </w:r>
      <w:r w:rsidR="00F54D12" w:rsidRPr="0066070E">
        <w:rPr>
          <w:sz w:val="20"/>
          <w:szCs w:val="20"/>
          <w:lang w:val="es-MX"/>
        </w:rPr>
        <w:t>)</w:t>
      </w:r>
      <w:r w:rsidRPr="0066070E">
        <w:rPr>
          <w:sz w:val="20"/>
          <w:szCs w:val="20"/>
          <w:lang w:val="es-MX"/>
        </w:rPr>
        <w:t xml:space="preserve"> del día</w:t>
      </w:r>
      <w:r w:rsidR="0021015B">
        <w:rPr>
          <w:sz w:val="20"/>
          <w:szCs w:val="20"/>
          <w:lang w:val="es-MX"/>
        </w:rPr>
        <w:t xml:space="preserve"> </w:t>
      </w:r>
      <w:r w:rsidR="00B36E92">
        <w:rPr>
          <w:sz w:val="20"/>
          <w:szCs w:val="20"/>
          <w:lang w:val="es-MX"/>
        </w:rPr>
        <w:t>diecisiete</w:t>
      </w:r>
      <w:r w:rsidR="00D408C9">
        <w:rPr>
          <w:sz w:val="20"/>
          <w:szCs w:val="20"/>
          <w:lang w:val="es-MX"/>
        </w:rPr>
        <w:t xml:space="preserve"> </w:t>
      </w:r>
      <w:r w:rsidR="007D40AD">
        <w:rPr>
          <w:sz w:val="20"/>
          <w:szCs w:val="20"/>
          <w:lang w:val="es-MX"/>
        </w:rPr>
        <w:t>(</w:t>
      </w:r>
      <w:r w:rsidR="00B36E92">
        <w:rPr>
          <w:sz w:val="20"/>
          <w:szCs w:val="20"/>
          <w:lang w:val="es-MX"/>
        </w:rPr>
        <w:t>17</w:t>
      </w:r>
      <w:r w:rsidR="00F54D12" w:rsidRPr="0066070E">
        <w:rPr>
          <w:sz w:val="20"/>
          <w:szCs w:val="20"/>
          <w:lang w:val="es-MX"/>
        </w:rPr>
        <w:t>)</w:t>
      </w:r>
      <w:r w:rsidRPr="0066070E">
        <w:rPr>
          <w:sz w:val="20"/>
          <w:szCs w:val="20"/>
          <w:lang w:val="es-MX"/>
        </w:rPr>
        <w:t xml:space="preserve"> de </w:t>
      </w:r>
      <w:r w:rsidR="00D408C9">
        <w:rPr>
          <w:sz w:val="20"/>
          <w:szCs w:val="20"/>
          <w:lang w:val="es-MX"/>
        </w:rPr>
        <w:t>enero</w:t>
      </w:r>
      <w:r w:rsidRPr="0066070E">
        <w:rPr>
          <w:sz w:val="20"/>
          <w:szCs w:val="20"/>
          <w:lang w:val="es-MX"/>
        </w:rPr>
        <w:t xml:space="preserve"> del año dos mil</w:t>
      </w:r>
      <w:r w:rsidR="00F54D12" w:rsidRPr="0066070E">
        <w:rPr>
          <w:sz w:val="20"/>
          <w:szCs w:val="20"/>
          <w:lang w:val="es-MX"/>
        </w:rPr>
        <w:t xml:space="preserve"> </w:t>
      </w:r>
      <w:r w:rsidR="00B36E92">
        <w:rPr>
          <w:sz w:val="20"/>
          <w:szCs w:val="20"/>
          <w:lang w:val="es-MX"/>
        </w:rPr>
        <w:t>veintiséis</w:t>
      </w:r>
      <w:r w:rsidR="00F54D12" w:rsidRPr="0066070E">
        <w:rPr>
          <w:sz w:val="20"/>
          <w:szCs w:val="20"/>
          <w:lang w:val="es-MX"/>
        </w:rPr>
        <w:t xml:space="preserve"> (202</w:t>
      </w:r>
      <w:r w:rsidR="00B36E92">
        <w:rPr>
          <w:sz w:val="20"/>
          <w:szCs w:val="20"/>
          <w:lang w:val="es-MX"/>
        </w:rPr>
        <w:t>6</w:t>
      </w:r>
      <w:r w:rsidR="00F54D12" w:rsidRPr="0066070E">
        <w:rPr>
          <w:sz w:val="20"/>
          <w:szCs w:val="20"/>
          <w:lang w:val="es-MX"/>
        </w:rPr>
        <w:t>)</w:t>
      </w:r>
      <w:r w:rsidRPr="0066070E">
        <w:rPr>
          <w:sz w:val="20"/>
          <w:szCs w:val="20"/>
          <w:lang w:val="es-MX"/>
        </w:rPr>
        <w:t xml:space="preserve">, se reunieron </w:t>
      </w:r>
      <w:r w:rsidR="00F54D12" w:rsidRPr="0066070E">
        <w:rPr>
          <w:sz w:val="20"/>
          <w:szCs w:val="20"/>
          <w:lang w:val="es-MX"/>
        </w:rPr>
        <w:t>mediante la</w:t>
      </w:r>
      <w:r w:rsidR="00DC16AA" w:rsidRPr="0066070E">
        <w:rPr>
          <w:sz w:val="20"/>
          <w:szCs w:val="20"/>
          <w:lang w:val="es-MX"/>
        </w:rPr>
        <w:t xml:space="preserve"> </w:t>
      </w:r>
      <w:r w:rsidR="00F42B21" w:rsidRPr="0066070E">
        <w:rPr>
          <w:sz w:val="20"/>
          <w:szCs w:val="20"/>
          <w:lang w:val="es-MX"/>
        </w:rPr>
        <w:t>plataforma</w:t>
      </w:r>
      <w:r w:rsidR="00DC16AA" w:rsidRPr="0066070E">
        <w:rPr>
          <w:sz w:val="20"/>
          <w:szCs w:val="20"/>
          <w:lang w:val="es-MX"/>
        </w:rPr>
        <w:t xml:space="preserve"> digital para telecomunicaciones denominada “Zoom”</w:t>
      </w:r>
      <w:r w:rsidR="00BF7D0C">
        <w:rPr>
          <w:sz w:val="20"/>
          <w:szCs w:val="20"/>
          <w:lang w:val="es-MX"/>
        </w:rPr>
        <w:t xml:space="preserve"> </w:t>
      </w:r>
      <w:r w:rsidR="00DC16AA" w:rsidRPr="0066070E">
        <w:rPr>
          <w:sz w:val="20"/>
          <w:szCs w:val="20"/>
          <w:lang w:val="es-MX"/>
        </w:rPr>
        <w:t xml:space="preserve">las Comisionadas, </w:t>
      </w:r>
      <w:r w:rsidR="0021015B">
        <w:rPr>
          <w:sz w:val="20"/>
          <w:szCs w:val="20"/>
          <w:lang w:val="es-MX"/>
        </w:rPr>
        <w:t>Sandra Guadalupe Hernández,</w:t>
      </w:r>
      <w:r w:rsidR="0021015B" w:rsidRPr="0066070E">
        <w:rPr>
          <w:sz w:val="20"/>
          <w:szCs w:val="20"/>
          <w:lang w:val="es-MX"/>
        </w:rPr>
        <w:t xml:space="preserve"> </w:t>
      </w:r>
      <w:r w:rsidR="00DC16AA" w:rsidRPr="0066070E">
        <w:rPr>
          <w:sz w:val="20"/>
          <w:szCs w:val="20"/>
          <w:lang w:val="es-MX"/>
        </w:rPr>
        <w:t>Rosa Avelina Vázquez Carreón</w:t>
      </w:r>
      <w:r w:rsidR="0021015B">
        <w:rPr>
          <w:sz w:val="20"/>
          <w:szCs w:val="20"/>
          <w:lang w:val="es-MX"/>
        </w:rPr>
        <w:t xml:space="preserve"> </w:t>
      </w:r>
      <w:r w:rsidR="00DC16AA" w:rsidRPr="0066070E">
        <w:rPr>
          <w:sz w:val="20"/>
          <w:szCs w:val="20"/>
          <w:lang w:val="es-MX"/>
        </w:rPr>
        <w:t xml:space="preserve">y los Comisionados </w:t>
      </w:r>
      <w:r w:rsidR="007D40AD">
        <w:rPr>
          <w:sz w:val="20"/>
          <w:szCs w:val="20"/>
          <w:lang w:val="es-MX"/>
        </w:rPr>
        <w:t>Elio César Ramos Hernández</w:t>
      </w:r>
      <w:r w:rsidR="00DC16AA" w:rsidRPr="0066070E">
        <w:rPr>
          <w:sz w:val="20"/>
          <w:szCs w:val="20"/>
          <w:lang w:val="es-MX"/>
        </w:rPr>
        <w:t xml:space="preserve">, </w:t>
      </w:r>
      <w:r w:rsidR="007D40AD">
        <w:rPr>
          <w:sz w:val="20"/>
          <w:szCs w:val="20"/>
          <w:lang w:val="es-MX"/>
        </w:rPr>
        <w:t>Juan Manuel Martínez Sánchez</w:t>
      </w:r>
      <w:r w:rsidR="00C34781">
        <w:rPr>
          <w:sz w:val="20"/>
          <w:szCs w:val="20"/>
          <w:lang w:val="es-MX"/>
        </w:rPr>
        <w:t>, Luis Fernando Nájera Méndez</w:t>
      </w:r>
      <w:r w:rsidR="007D40AD">
        <w:rPr>
          <w:sz w:val="20"/>
          <w:szCs w:val="20"/>
          <w:lang w:val="es-MX"/>
        </w:rPr>
        <w:t xml:space="preserve"> y Juan Daniel Plaza Reyes</w:t>
      </w:r>
      <w:r w:rsidR="00C144AB">
        <w:rPr>
          <w:sz w:val="20"/>
          <w:szCs w:val="20"/>
          <w:lang w:val="es-MX"/>
        </w:rPr>
        <w:t xml:space="preserve">, </w:t>
      </w:r>
      <w:r w:rsidRPr="0066070E">
        <w:rPr>
          <w:sz w:val="20"/>
          <w:szCs w:val="20"/>
          <w:lang w:val="es-MX"/>
        </w:rPr>
        <w:t>en lo sucesivo la “</w:t>
      </w:r>
      <w:r w:rsidR="002F3519" w:rsidRPr="0066070E">
        <w:rPr>
          <w:sz w:val="20"/>
          <w:szCs w:val="20"/>
          <w:lang w:val="es-MX"/>
        </w:rPr>
        <w:t>Comisión</w:t>
      </w:r>
      <w:r w:rsidRPr="0066070E">
        <w:rPr>
          <w:sz w:val="20"/>
          <w:szCs w:val="20"/>
          <w:lang w:val="es-MX"/>
        </w:rPr>
        <w:t xml:space="preserve">”, </w:t>
      </w:r>
      <w:r w:rsidR="00DC16AA" w:rsidRPr="0066070E">
        <w:rPr>
          <w:sz w:val="20"/>
          <w:szCs w:val="20"/>
          <w:lang w:val="es-MX"/>
        </w:rPr>
        <w:t>con el objetivo de llevar a cabo la siguiente:</w:t>
      </w:r>
    </w:p>
    <w:p w14:paraId="254CC70E" w14:textId="77777777" w:rsidR="00DC16AA" w:rsidRPr="0066070E" w:rsidRDefault="00DC16AA" w:rsidP="00CB5DC2">
      <w:pPr>
        <w:spacing w:after="0"/>
        <w:jc w:val="both"/>
        <w:rPr>
          <w:sz w:val="20"/>
          <w:szCs w:val="20"/>
          <w:lang w:val="es-MX"/>
        </w:rPr>
      </w:pPr>
    </w:p>
    <w:p w14:paraId="0D7D34A3" w14:textId="77777777" w:rsidR="00DC16AA" w:rsidRPr="0066070E" w:rsidRDefault="00DC16AA" w:rsidP="00DC16AA">
      <w:pPr>
        <w:spacing w:after="0"/>
        <w:jc w:val="center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 xml:space="preserve">ORDEN DEL DÍA </w:t>
      </w:r>
    </w:p>
    <w:p w14:paraId="17590ECF" w14:textId="77777777" w:rsidR="00DC16AA" w:rsidRPr="0066070E" w:rsidRDefault="00DC16AA" w:rsidP="00DC16AA">
      <w:pPr>
        <w:spacing w:after="0"/>
        <w:jc w:val="center"/>
        <w:rPr>
          <w:b/>
          <w:bCs/>
          <w:sz w:val="20"/>
          <w:szCs w:val="20"/>
          <w:lang w:val="es-MX"/>
        </w:rPr>
      </w:pPr>
    </w:p>
    <w:p w14:paraId="180C51B9" w14:textId="57924783" w:rsidR="00BF7D0C" w:rsidRDefault="00BF7D0C" w:rsidP="00BF7D0C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 w:rsidRPr="00BF7D0C">
        <w:rPr>
          <w:sz w:val="20"/>
          <w:szCs w:val="20"/>
          <w:lang w:val="es-MX"/>
        </w:rPr>
        <w:t xml:space="preserve">Lista </w:t>
      </w:r>
      <w:r>
        <w:rPr>
          <w:sz w:val="20"/>
          <w:szCs w:val="20"/>
          <w:lang w:val="es-MX"/>
        </w:rPr>
        <w:t>d</w:t>
      </w:r>
      <w:r w:rsidRPr="00BF7D0C">
        <w:rPr>
          <w:sz w:val="20"/>
          <w:szCs w:val="20"/>
          <w:lang w:val="es-MX"/>
        </w:rPr>
        <w:t xml:space="preserve">e Asistencia </w:t>
      </w:r>
      <w:r>
        <w:rPr>
          <w:sz w:val="20"/>
          <w:szCs w:val="20"/>
          <w:lang w:val="es-MX"/>
        </w:rPr>
        <w:t>y</w:t>
      </w:r>
      <w:r w:rsidRPr="00BF7D0C">
        <w:rPr>
          <w:sz w:val="20"/>
          <w:szCs w:val="20"/>
          <w:lang w:val="es-MX"/>
        </w:rPr>
        <w:t xml:space="preserve"> Declaración </w:t>
      </w:r>
      <w:r>
        <w:rPr>
          <w:sz w:val="20"/>
          <w:szCs w:val="20"/>
          <w:lang w:val="es-MX"/>
        </w:rPr>
        <w:t>d</w:t>
      </w:r>
      <w:r w:rsidRPr="00BF7D0C">
        <w:rPr>
          <w:sz w:val="20"/>
          <w:szCs w:val="20"/>
          <w:lang w:val="es-MX"/>
        </w:rPr>
        <w:t>e Qu</w:t>
      </w:r>
      <w:r w:rsidR="00FC3380">
        <w:rPr>
          <w:sz w:val="20"/>
          <w:szCs w:val="20"/>
          <w:lang w:val="es-MX"/>
        </w:rPr>
        <w:t>ó</w:t>
      </w:r>
      <w:r w:rsidRPr="00BF7D0C">
        <w:rPr>
          <w:sz w:val="20"/>
          <w:szCs w:val="20"/>
          <w:lang w:val="es-MX"/>
        </w:rPr>
        <w:t>rum Legal.</w:t>
      </w:r>
      <w:r>
        <w:rPr>
          <w:sz w:val="20"/>
          <w:szCs w:val="20"/>
          <w:lang w:val="es-MX"/>
        </w:rPr>
        <w:t xml:space="preserve"> </w:t>
      </w:r>
    </w:p>
    <w:p w14:paraId="3BD780E6" w14:textId="68AA46A5" w:rsidR="00DF59C0" w:rsidRDefault="006A4B1E" w:rsidP="00DF59C0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Lectura y en su Caso Aprobación del Orden del Día. </w:t>
      </w:r>
    </w:p>
    <w:p w14:paraId="24C45D9F" w14:textId="2F684E02" w:rsidR="00D408C9" w:rsidRDefault="004D51ED" w:rsidP="00D408C9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Presentación del concentrado de </w:t>
      </w:r>
      <w:r w:rsidR="00DF59C0">
        <w:rPr>
          <w:sz w:val="20"/>
          <w:szCs w:val="20"/>
          <w:lang w:val="es-MX"/>
        </w:rPr>
        <w:t>evaluación</w:t>
      </w:r>
      <w:r w:rsidR="006E4A32">
        <w:rPr>
          <w:sz w:val="20"/>
          <w:szCs w:val="20"/>
          <w:lang w:val="es-MX"/>
        </w:rPr>
        <w:t xml:space="preserve"> </w:t>
      </w:r>
      <w:r w:rsidR="00D408C9">
        <w:rPr>
          <w:sz w:val="20"/>
          <w:szCs w:val="20"/>
          <w:lang w:val="es-MX"/>
        </w:rPr>
        <w:t>de los aspirantes en el proceso de selección</w:t>
      </w:r>
      <w:r w:rsidR="003F3885">
        <w:rPr>
          <w:sz w:val="20"/>
          <w:szCs w:val="20"/>
          <w:lang w:val="es-MX"/>
        </w:rPr>
        <w:t xml:space="preserve"> </w:t>
      </w:r>
      <w:r w:rsidR="00B36E92">
        <w:rPr>
          <w:sz w:val="20"/>
          <w:szCs w:val="20"/>
          <w:lang w:val="es-MX"/>
        </w:rPr>
        <w:t>3ra</w:t>
      </w:r>
      <w:r w:rsidR="00D408C9">
        <w:rPr>
          <w:sz w:val="20"/>
          <w:szCs w:val="20"/>
          <w:lang w:val="es-MX"/>
        </w:rPr>
        <w:t xml:space="preserve"> etapa</w:t>
      </w:r>
    </w:p>
    <w:p w14:paraId="0B427F04" w14:textId="20DA5264" w:rsidR="00BF7D0C" w:rsidRPr="00BF7D0C" w:rsidRDefault="00BF7D0C" w:rsidP="00BF7D0C">
      <w:pPr>
        <w:pStyle w:val="Prrafodelista"/>
        <w:numPr>
          <w:ilvl w:val="0"/>
          <w:numId w:val="5"/>
        </w:numPr>
        <w:rPr>
          <w:sz w:val="20"/>
          <w:szCs w:val="20"/>
          <w:lang w:val="es-MX"/>
        </w:rPr>
      </w:pPr>
      <w:r w:rsidRPr="00BF7D0C">
        <w:rPr>
          <w:sz w:val="20"/>
          <w:szCs w:val="20"/>
          <w:lang w:val="es-MX"/>
        </w:rPr>
        <w:t>Asuntos Generales.</w:t>
      </w:r>
    </w:p>
    <w:p w14:paraId="292315D1" w14:textId="77777777" w:rsidR="00FE3293" w:rsidRPr="0066070E" w:rsidRDefault="00FE3293" w:rsidP="00FE3293">
      <w:pPr>
        <w:pStyle w:val="Prrafodelista"/>
        <w:rPr>
          <w:b/>
          <w:bCs/>
          <w:sz w:val="20"/>
          <w:szCs w:val="20"/>
          <w:lang w:val="es-MX"/>
        </w:rPr>
      </w:pPr>
    </w:p>
    <w:p w14:paraId="4208CE30" w14:textId="77777777" w:rsidR="00FE3293" w:rsidRPr="0066070E" w:rsidRDefault="00FE3293" w:rsidP="00FE3293">
      <w:pPr>
        <w:spacing w:after="0"/>
        <w:jc w:val="center"/>
        <w:rPr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 xml:space="preserve">DESARROLLO DE LA SESIÓN </w:t>
      </w:r>
    </w:p>
    <w:p w14:paraId="66DAEA6A" w14:textId="77777777" w:rsidR="00FE3293" w:rsidRPr="0066070E" w:rsidRDefault="00FE3293" w:rsidP="00FE3293">
      <w:pPr>
        <w:spacing w:after="0"/>
        <w:jc w:val="both"/>
        <w:rPr>
          <w:sz w:val="20"/>
          <w:szCs w:val="20"/>
          <w:lang w:val="es-MX"/>
        </w:rPr>
      </w:pPr>
    </w:p>
    <w:p w14:paraId="775FE2AF" w14:textId="25562AD3" w:rsidR="007F7E16" w:rsidRPr="0066070E" w:rsidRDefault="00FC3380" w:rsidP="00FE3293">
      <w:pPr>
        <w:pStyle w:val="Prrafodelista"/>
        <w:numPr>
          <w:ilvl w:val="0"/>
          <w:numId w:val="4"/>
        </w:numPr>
        <w:spacing w:after="0"/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LISTA DE ASISTENCIA Y DECLARACIÓN DE QUÓRUM LEGAL</w:t>
      </w:r>
      <w:r w:rsidR="007F7E16" w:rsidRPr="0066070E">
        <w:rPr>
          <w:b/>
          <w:bCs/>
          <w:sz w:val="20"/>
          <w:szCs w:val="20"/>
          <w:lang w:val="es-MX"/>
        </w:rPr>
        <w:t xml:space="preserve">. </w:t>
      </w:r>
    </w:p>
    <w:p w14:paraId="34884F48" w14:textId="77777777" w:rsidR="007F7E16" w:rsidRPr="0066070E" w:rsidRDefault="007F7E16" w:rsidP="007F7E16">
      <w:pPr>
        <w:pStyle w:val="Prrafodelista"/>
        <w:spacing w:after="0"/>
        <w:ind w:left="1080"/>
        <w:jc w:val="both"/>
        <w:rPr>
          <w:b/>
          <w:bCs/>
          <w:sz w:val="20"/>
          <w:szCs w:val="20"/>
          <w:lang w:val="es-MX"/>
        </w:rPr>
      </w:pPr>
    </w:p>
    <w:p w14:paraId="6C5652CC" w14:textId="3747DBE2" w:rsidR="00FE3293" w:rsidRPr="0066070E" w:rsidRDefault="00FE3293" w:rsidP="003F3885">
      <w:pPr>
        <w:pStyle w:val="Prrafodelista"/>
        <w:numPr>
          <w:ilvl w:val="1"/>
          <w:numId w:val="4"/>
        </w:numPr>
        <w:spacing w:after="0"/>
        <w:ind w:left="1080"/>
        <w:jc w:val="both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En uso de la palabra, el Secretario </w:t>
      </w:r>
      <w:r w:rsidR="00BF7D0C">
        <w:rPr>
          <w:sz w:val="20"/>
          <w:szCs w:val="20"/>
          <w:lang w:val="es-MX"/>
        </w:rPr>
        <w:t xml:space="preserve">Técnico </w:t>
      </w:r>
      <w:r w:rsidRPr="0066070E">
        <w:rPr>
          <w:sz w:val="20"/>
          <w:szCs w:val="20"/>
          <w:lang w:val="es-MX"/>
        </w:rPr>
        <w:t xml:space="preserve">de la Comisión, </w:t>
      </w:r>
      <w:r w:rsidR="00FE23AC">
        <w:rPr>
          <w:sz w:val="20"/>
          <w:szCs w:val="20"/>
          <w:lang w:val="es-MX"/>
        </w:rPr>
        <w:t>Juan Manuel Martínez Sánchez</w:t>
      </w:r>
      <w:r w:rsidRPr="0066070E">
        <w:rPr>
          <w:sz w:val="20"/>
          <w:szCs w:val="20"/>
          <w:lang w:val="es-MX"/>
        </w:rPr>
        <w:t xml:space="preserve"> pasó lista de asistencia e informó a la </w:t>
      </w:r>
      <w:r w:rsidR="00BC3B7B">
        <w:rPr>
          <w:sz w:val="20"/>
          <w:szCs w:val="20"/>
          <w:lang w:val="es-MX"/>
        </w:rPr>
        <w:t>President</w:t>
      </w:r>
      <w:r w:rsidR="00D06712">
        <w:rPr>
          <w:sz w:val="20"/>
          <w:szCs w:val="20"/>
          <w:lang w:val="es-MX"/>
        </w:rPr>
        <w:t>a</w:t>
      </w:r>
      <w:r w:rsidRPr="0066070E">
        <w:rPr>
          <w:sz w:val="20"/>
          <w:szCs w:val="20"/>
          <w:lang w:val="es-MX"/>
        </w:rPr>
        <w:t xml:space="preserve"> </w:t>
      </w:r>
      <w:r w:rsidR="00BC3B7B">
        <w:rPr>
          <w:sz w:val="20"/>
          <w:szCs w:val="20"/>
          <w:lang w:val="es-MX"/>
        </w:rPr>
        <w:t>Sandra Guadalupe Hernández</w:t>
      </w:r>
      <w:r w:rsidR="002F3519" w:rsidRPr="0066070E">
        <w:rPr>
          <w:sz w:val="20"/>
          <w:szCs w:val="20"/>
          <w:lang w:val="es-MX"/>
        </w:rPr>
        <w:t xml:space="preserve"> que </w:t>
      </w:r>
      <w:r w:rsidR="00F90B66">
        <w:rPr>
          <w:sz w:val="20"/>
          <w:szCs w:val="20"/>
          <w:lang w:val="es-MX"/>
        </w:rPr>
        <w:t xml:space="preserve">se encontraba la totalidad de los miembros de la Comisión y por lo tanto </w:t>
      </w:r>
      <w:r w:rsidR="002F3519" w:rsidRPr="0066070E">
        <w:rPr>
          <w:sz w:val="20"/>
          <w:szCs w:val="20"/>
          <w:lang w:val="es-MX"/>
        </w:rPr>
        <w:t xml:space="preserve">existía Quórum Legal para llevar a cabo la Sesión de la Comisión.  </w:t>
      </w:r>
    </w:p>
    <w:p w14:paraId="46B34D8D" w14:textId="77777777" w:rsidR="007F7E16" w:rsidRPr="0066070E" w:rsidRDefault="007F7E16" w:rsidP="007F7E16">
      <w:pPr>
        <w:pStyle w:val="Prrafodelista"/>
        <w:spacing w:after="0"/>
        <w:ind w:left="1080"/>
        <w:jc w:val="both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 </w:t>
      </w:r>
    </w:p>
    <w:p w14:paraId="67B2F45C" w14:textId="77777777" w:rsidR="007F7E16" w:rsidRPr="0066070E" w:rsidRDefault="007F7E16" w:rsidP="007F7E16">
      <w:pPr>
        <w:pStyle w:val="Prrafodelista"/>
        <w:numPr>
          <w:ilvl w:val="0"/>
          <w:numId w:val="4"/>
        </w:numPr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>LECTURA, Y EN SU CASO, APROBACIÓN DEL ORDEN DEL DÍA.</w:t>
      </w:r>
    </w:p>
    <w:p w14:paraId="57555AF7" w14:textId="77777777" w:rsidR="007F7E16" w:rsidRPr="0066070E" w:rsidRDefault="007F7E16" w:rsidP="007F7E16">
      <w:pPr>
        <w:pStyle w:val="Prrafodelista"/>
        <w:ind w:left="1440"/>
        <w:rPr>
          <w:b/>
          <w:bCs/>
          <w:sz w:val="20"/>
          <w:szCs w:val="20"/>
          <w:lang w:val="es-MX"/>
        </w:rPr>
      </w:pPr>
      <w:r w:rsidRPr="0066070E">
        <w:rPr>
          <w:b/>
          <w:bCs/>
          <w:sz w:val="20"/>
          <w:szCs w:val="20"/>
          <w:lang w:val="es-MX"/>
        </w:rPr>
        <w:t xml:space="preserve"> </w:t>
      </w:r>
    </w:p>
    <w:p w14:paraId="008FA501" w14:textId="704660EF" w:rsidR="007F7E16" w:rsidRPr="0066070E" w:rsidRDefault="007F7E16" w:rsidP="00D46C08">
      <w:pPr>
        <w:pStyle w:val="Prrafodelista"/>
        <w:numPr>
          <w:ilvl w:val="1"/>
          <w:numId w:val="4"/>
        </w:numPr>
        <w:ind w:left="1080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En uso de la palabra, </w:t>
      </w:r>
      <w:r w:rsidR="00457BB1">
        <w:rPr>
          <w:sz w:val="20"/>
          <w:szCs w:val="20"/>
          <w:lang w:val="es-MX"/>
        </w:rPr>
        <w:t xml:space="preserve">la Presidenta </w:t>
      </w:r>
      <w:r w:rsidR="00BC3B7B">
        <w:rPr>
          <w:sz w:val="20"/>
          <w:szCs w:val="20"/>
          <w:lang w:val="es-MX"/>
        </w:rPr>
        <w:t>Sandra Guadalupe Hernández</w:t>
      </w:r>
      <w:r w:rsidRPr="0066070E">
        <w:rPr>
          <w:sz w:val="20"/>
          <w:szCs w:val="20"/>
          <w:lang w:val="es-MX"/>
        </w:rPr>
        <w:t xml:space="preserve">, dio lectura al Orden del Día de la sesión, preguntando si existía algún comentario sobre el mismo. </w:t>
      </w:r>
    </w:p>
    <w:p w14:paraId="21B9C0BA" w14:textId="77777777" w:rsidR="007F7E16" w:rsidRPr="0066070E" w:rsidRDefault="007F7E16" w:rsidP="00D46C08">
      <w:pPr>
        <w:pStyle w:val="Prrafodelista"/>
        <w:ind w:left="1080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 </w:t>
      </w:r>
    </w:p>
    <w:p w14:paraId="6E235D3C" w14:textId="01147B84" w:rsidR="007F7E16" w:rsidRPr="00C2623B" w:rsidRDefault="007F7E16" w:rsidP="00D46C08">
      <w:pPr>
        <w:pStyle w:val="Prrafodelista"/>
        <w:numPr>
          <w:ilvl w:val="1"/>
          <w:numId w:val="4"/>
        </w:numPr>
        <w:ind w:left="1080"/>
        <w:jc w:val="both"/>
        <w:rPr>
          <w:b/>
          <w:bCs/>
          <w:sz w:val="20"/>
          <w:szCs w:val="20"/>
          <w:lang w:val="es-MX"/>
        </w:rPr>
      </w:pPr>
      <w:r w:rsidRPr="0066070E">
        <w:rPr>
          <w:sz w:val="20"/>
          <w:szCs w:val="20"/>
          <w:lang w:val="es-MX"/>
        </w:rPr>
        <w:t xml:space="preserve">Al no haber comentario sobre el mismo, por unanimidad </w:t>
      </w:r>
      <w:r w:rsidR="007E52E9">
        <w:rPr>
          <w:sz w:val="20"/>
          <w:szCs w:val="20"/>
          <w:lang w:val="es-MX"/>
        </w:rPr>
        <w:t xml:space="preserve">de los integrantes de </w:t>
      </w:r>
      <w:r w:rsidRPr="0066070E">
        <w:rPr>
          <w:sz w:val="20"/>
          <w:szCs w:val="20"/>
          <w:lang w:val="es-MX"/>
        </w:rPr>
        <w:t xml:space="preserve">la Comisión </w:t>
      </w:r>
      <w:r w:rsidR="007E52E9">
        <w:rPr>
          <w:sz w:val="20"/>
          <w:szCs w:val="20"/>
          <w:lang w:val="es-MX"/>
        </w:rPr>
        <w:t xml:space="preserve">presentes en la reunión se </w:t>
      </w:r>
      <w:r w:rsidRPr="0066070E">
        <w:rPr>
          <w:sz w:val="20"/>
          <w:szCs w:val="20"/>
          <w:lang w:val="es-MX"/>
        </w:rPr>
        <w:t xml:space="preserve">aprobó el Orden del día. </w:t>
      </w:r>
    </w:p>
    <w:p w14:paraId="262C2A73" w14:textId="77777777" w:rsidR="00C2623B" w:rsidRPr="00C2623B" w:rsidRDefault="00C2623B" w:rsidP="00C2623B">
      <w:pPr>
        <w:pStyle w:val="Prrafodelista"/>
        <w:rPr>
          <w:b/>
          <w:bCs/>
          <w:sz w:val="20"/>
          <w:szCs w:val="20"/>
          <w:lang w:val="es-MX"/>
        </w:rPr>
      </w:pPr>
    </w:p>
    <w:p w14:paraId="749F7DB4" w14:textId="7FFCB4A4" w:rsidR="006453A1" w:rsidRDefault="004D51ED" w:rsidP="006A4B1E">
      <w:pPr>
        <w:pStyle w:val="Prrafodelista"/>
        <w:numPr>
          <w:ilvl w:val="0"/>
          <w:numId w:val="4"/>
        </w:numPr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PRESENTACION DEL CONCENTRADO DE EVALUACION DE LOS ASPIRANTES EN EL PROCESO DE SELECCIÓN 3RA ETAPA</w:t>
      </w:r>
      <w:r w:rsidR="00AB510B">
        <w:rPr>
          <w:b/>
          <w:bCs/>
          <w:sz w:val="20"/>
          <w:szCs w:val="20"/>
          <w:lang w:val="es-MX"/>
        </w:rPr>
        <w:t>.</w:t>
      </w:r>
    </w:p>
    <w:p w14:paraId="6271A6E6" w14:textId="77777777" w:rsidR="00AB510B" w:rsidRDefault="00AB510B" w:rsidP="00AB510B">
      <w:pPr>
        <w:pStyle w:val="Prrafodelista"/>
        <w:ind w:left="1080"/>
        <w:rPr>
          <w:b/>
          <w:bCs/>
          <w:sz w:val="20"/>
          <w:szCs w:val="20"/>
          <w:lang w:val="es-MX"/>
        </w:rPr>
      </w:pPr>
    </w:p>
    <w:p w14:paraId="7D51184B" w14:textId="11DDAA66" w:rsidR="008C792E" w:rsidRDefault="00AB510B" w:rsidP="00AB510B">
      <w:pPr>
        <w:pStyle w:val="Prrafodelista"/>
        <w:numPr>
          <w:ilvl w:val="1"/>
          <w:numId w:val="4"/>
        </w:numPr>
        <w:rPr>
          <w:sz w:val="20"/>
          <w:szCs w:val="20"/>
          <w:lang w:val="es-MX"/>
        </w:rPr>
      </w:pPr>
      <w:r w:rsidRPr="00AB510B">
        <w:rPr>
          <w:sz w:val="20"/>
          <w:szCs w:val="20"/>
          <w:lang w:val="es-MX"/>
        </w:rPr>
        <w:t xml:space="preserve">Previo </w:t>
      </w:r>
      <w:r w:rsidR="00B36E92">
        <w:rPr>
          <w:sz w:val="20"/>
          <w:szCs w:val="20"/>
          <w:lang w:val="es-MX"/>
        </w:rPr>
        <w:t>la concentración de evaluaciones</w:t>
      </w:r>
      <w:bookmarkStart w:id="0" w:name="_GoBack"/>
      <w:bookmarkEnd w:id="0"/>
      <w:r w:rsidR="00B36E92">
        <w:rPr>
          <w:sz w:val="20"/>
          <w:szCs w:val="20"/>
          <w:lang w:val="es-MX"/>
        </w:rPr>
        <w:t xml:space="preserve"> </w:t>
      </w:r>
      <w:r w:rsidRPr="00AB510B">
        <w:rPr>
          <w:sz w:val="20"/>
          <w:szCs w:val="20"/>
          <w:lang w:val="es-MX"/>
        </w:rPr>
        <w:t>e</w:t>
      </w:r>
      <w:r w:rsidR="008C792E" w:rsidRPr="00AB510B">
        <w:rPr>
          <w:sz w:val="20"/>
          <w:szCs w:val="20"/>
          <w:lang w:val="es-MX"/>
        </w:rPr>
        <w:t>n uso de la palabra, la Presidenta de la Comisión, la</w:t>
      </w:r>
      <w:r w:rsidR="00BC3B7B" w:rsidRPr="00AB510B">
        <w:rPr>
          <w:sz w:val="20"/>
          <w:szCs w:val="20"/>
          <w:lang w:val="es-MX"/>
        </w:rPr>
        <w:t xml:space="preserve"> </w:t>
      </w:r>
      <w:r w:rsidRPr="00AB510B">
        <w:rPr>
          <w:sz w:val="20"/>
          <w:szCs w:val="20"/>
          <w:lang w:val="es-MX"/>
        </w:rPr>
        <w:t>Licenciada Sandra</w:t>
      </w:r>
      <w:r w:rsidR="00BC3B7B" w:rsidRPr="00AB510B">
        <w:rPr>
          <w:sz w:val="20"/>
          <w:szCs w:val="20"/>
          <w:lang w:val="es-MX"/>
        </w:rPr>
        <w:t xml:space="preserve"> Guadalupe Hernández</w:t>
      </w:r>
      <w:r w:rsidR="008C792E" w:rsidRPr="00AB510B">
        <w:rPr>
          <w:sz w:val="20"/>
          <w:szCs w:val="20"/>
          <w:lang w:val="es-MX"/>
        </w:rPr>
        <w:t xml:space="preserve"> </w:t>
      </w:r>
      <w:r w:rsidR="00B36E92">
        <w:rPr>
          <w:sz w:val="20"/>
          <w:szCs w:val="20"/>
          <w:lang w:val="es-MX"/>
        </w:rPr>
        <w:t xml:space="preserve">Salas </w:t>
      </w:r>
      <w:r>
        <w:rPr>
          <w:sz w:val="20"/>
          <w:szCs w:val="20"/>
          <w:lang w:val="es-MX"/>
        </w:rPr>
        <w:t xml:space="preserve">procede </w:t>
      </w:r>
      <w:r w:rsidR="00B36E92">
        <w:rPr>
          <w:sz w:val="20"/>
          <w:szCs w:val="20"/>
          <w:lang w:val="es-MX"/>
        </w:rPr>
        <w:t>a mostrar los resultados</w:t>
      </w:r>
      <w:r>
        <w:rPr>
          <w:sz w:val="20"/>
          <w:szCs w:val="20"/>
          <w:lang w:val="es-MX"/>
        </w:rPr>
        <w:t xml:space="preserve"> </w:t>
      </w:r>
      <w:r w:rsidR="00B36E92">
        <w:rPr>
          <w:sz w:val="20"/>
          <w:szCs w:val="20"/>
          <w:lang w:val="es-MX"/>
        </w:rPr>
        <w:t>de las evaluaciones documentales realizadas a los candidatos</w:t>
      </w:r>
      <w:r>
        <w:rPr>
          <w:sz w:val="20"/>
          <w:szCs w:val="20"/>
          <w:lang w:val="es-MX"/>
        </w:rPr>
        <w:t xml:space="preserve"> admitidos por parte de los integrantes de esta H. Comisión </w:t>
      </w:r>
      <w:r w:rsidR="00B36E92">
        <w:rPr>
          <w:sz w:val="20"/>
          <w:szCs w:val="20"/>
          <w:lang w:val="es-MX"/>
        </w:rPr>
        <w:t>resultando</w:t>
      </w:r>
      <w:r>
        <w:rPr>
          <w:sz w:val="20"/>
          <w:szCs w:val="20"/>
          <w:lang w:val="es-MX"/>
        </w:rPr>
        <w:t xml:space="preserve"> los siguientes</w:t>
      </w:r>
      <w:r w:rsidR="00B36E92">
        <w:rPr>
          <w:sz w:val="20"/>
          <w:szCs w:val="20"/>
          <w:lang w:val="es-MX"/>
        </w:rPr>
        <w:t xml:space="preserve"> promedios</w:t>
      </w:r>
      <w:r>
        <w:rPr>
          <w:sz w:val="20"/>
          <w:szCs w:val="20"/>
          <w:lang w:val="es-MX"/>
        </w:rPr>
        <w:t>:</w:t>
      </w:r>
    </w:p>
    <w:p w14:paraId="624EA513" w14:textId="77777777" w:rsidR="00AB510B" w:rsidRPr="00AB510B" w:rsidRDefault="00AB510B" w:rsidP="00AB510B">
      <w:pPr>
        <w:pStyle w:val="Prrafodelista"/>
        <w:ind w:left="1440"/>
        <w:rPr>
          <w:sz w:val="20"/>
          <w:szCs w:val="20"/>
          <w:lang w:val="es-MX"/>
        </w:rPr>
      </w:pPr>
    </w:p>
    <w:p w14:paraId="2A56E083" w14:textId="77777777" w:rsidR="00AB510B" w:rsidRPr="00AB510B" w:rsidRDefault="00AB510B" w:rsidP="00AB510B">
      <w:pPr>
        <w:pStyle w:val="Prrafodelista"/>
        <w:ind w:left="1080"/>
        <w:jc w:val="both"/>
        <w:rPr>
          <w:b/>
          <w:bCs/>
          <w:sz w:val="20"/>
          <w:szCs w:val="20"/>
          <w:lang w:val="es-MX"/>
        </w:rPr>
      </w:pPr>
    </w:p>
    <w:p w14:paraId="45303CA7" w14:textId="1EEF6BBA" w:rsidR="001108EE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bookmarkStart w:id="1" w:name="_Hlk155352573"/>
      <w:r>
        <w:rPr>
          <w:b/>
          <w:bCs/>
          <w:sz w:val="20"/>
          <w:szCs w:val="20"/>
          <w:lang w:val="es-MX"/>
        </w:rPr>
        <w:t>Candidato CS-</w:t>
      </w:r>
      <w:r w:rsidR="007542A1">
        <w:rPr>
          <w:b/>
          <w:bCs/>
          <w:sz w:val="20"/>
          <w:szCs w:val="20"/>
          <w:lang w:val="es-MX"/>
        </w:rPr>
        <w:t>202</w:t>
      </w:r>
      <w:r>
        <w:rPr>
          <w:b/>
          <w:bCs/>
          <w:sz w:val="20"/>
          <w:szCs w:val="20"/>
          <w:lang w:val="es-MX"/>
        </w:rPr>
        <w:t>5</w:t>
      </w:r>
      <w:r w:rsidR="007542A1">
        <w:rPr>
          <w:b/>
          <w:bCs/>
          <w:sz w:val="20"/>
          <w:szCs w:val="20"/>
          <w:lang w:val="es-MX"/>
        </w:rPr>
        <w:t xml:space="preserve">-001: </w:t>
      </w:r>
      <w:r w:rsidR="00AB510B" w:rsidRPr="00AB510B">
        <w:rPr>
          <w:sz w:val="20"/>
          <w:szCs w:val="20"/>
          <w:lang w:val="es-MX"/>
        </w:rPr>
        <w:t xml:space="preserve">Alcanzó una puntuación de </w:t>
      </w:r>
      <w:r>
        <w:rPr>
          <w:sz w:val="20"/>
          <w:szCs w:val="20"/>
          <w:lang w:val="es-MX"/>
        </w:rPr>
        <w:t>14.2</w:t>
      </w:r>
      <w:r w:rsidR="00AB510B">
        <w:rPr>
          <w:sz w:val="20"/>
          <w:szCs w:val="20"/>
          <w:lang w:val="es-MX"/>
        </w:rPr>
        <w:t xml:space="preserve"> </w:t>
      </w:r>
      <w:bookmarkStart w:id="2" w:name="_Hlk61935478"/>
      <w:bookmarkEnd w:id="1"/>
    </w:p>
    <w:p w14:paraId="3F9EFB6A" w14:textId="024FE618" w:rsidR="00AB510B" w:rsidRPr="00B36E92" w:rsidRDefault="007542A1" w:rsidP="007C75C4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 w:rsidRPr="00B36E92">
        <w:rPr>
          <w:b/>
          <w:bCs/>
          <w:sz w:val="20"/>
          <w:szCs w:val="20"/>
          <w:lang w:val="es-MX"/>
        </w:rPr>
        <w:t xml:space="preserve">Candidato </w:t>
      </w:r>
      <w:bookmarkStart w:id="3" w:name="_Hlk155349855"/>
      <w:r w:rsidR="004D51ED">
        <w:rPr>
          <w:b/>
          <w:bCs/>
          <w:sz w:val="20"/>
          <w:szCs w:val="20"/>
          <w:lang w:val="es-MX"/>
        </w:rPr>
        <w:t>CS-2025</w:t>
      </w:r>
      <w:r w:rsidR="004D51ED">
        <w:rPr>
          <w:b/>
          <w:bCs/>
          <w:sz w:val="20"/>
          <w:szCs w:val="20"/>
          <w:lang w:val="es-MX"/>
        </w:rPr>
        <w:t>-002</w:t>
      </w:r>
      <w:r w:rsidRPr="00B36E92">
        <w:rPr>
          <w:b/>
          <w:bCs/>
          <w:sz w:val="20"/>
          <w:szCs w:val="20"/>
          <w:lang w:val="es-MX"/>
        </w:rPr>
        <w:t>:</w:t>
      </w:r>
      <w:r w:rsidR="00B24908" w:rsidRPr="00B36E92">
        <w:rPr>
          <w:b/>
          <w:bCs/>
          <w:sz w:val="20"/>
          <w:szCs w:val="20"/>
          <w:lang w:val="es-MX"/>
        </w:rPr>
        <w:t xml:space="preserve"> </w:t>
      </w:r>
      <w:bookmarkEnd w:id="2"/>
      <w:bookmarkEnd w:id="3"/>
      <w:r w:rsidR="00AB510B" w:rsidRPr="00B36E92">
        <w:rPr>
          <w:sz w:val="20"/>
          <w:szCs w:val="20"/>
          <w:lang w:val="es-MX"/>
        </w:rPr>
        <w:t xml:space="preserve">Alcanzó una puntuación de </w:t>
      </w:r>
      <w:r w:rsidR="00B36E92">
        <w:rPr>
          <w:sz w:val="20"/>
          <w:szCs w:val="20"/>
          <w:lang w:val="es-MX"/>
        </w:rPr>
        <w:t>12.3</w:t>
      </w:r>
    </w:p>
    <w:p w14:paraId="4DFC4323" w14:textId="31C0BFBE" w:rsidR="00B24908" w:rsidRPr="00B36E92" w:rsidRDefault="007542A1" w:rsidP="00B24908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bookmarkStart w:id="4" w:name="_Hlk155352626"/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</w:t>
      </w:r>
      <w:r w:rsidR="004D51ED">
        <w:rPr>
          <w:b/>
          <w:bCs/>
          <w:sz w:val="20"/>
          <w:szCs w:val="20"/>
          <w:lang w:val="es-MX"/>
        </w:rPr>
        <w:t>-003</w:t>
      </w:r>
      <w:r>
        <w:rPr>
          <w:b/>
          <w:bCs/>
          <w:sz w:val="20"/>
          <w:szCs w:val="20"/>
          <w:lang w:val="es-MX"/>
        </w:rPr>
        <w:t xml:space="preserve">: </w:t>
      </w:r>
      <w:bookmarkEnd w:id="4"/>
      <w:r w:rsidR="00AB510B" w:rsidRPr="00AB510B">
        <w:rPr>
          <w:sz w:val="20"/>
          <w:szCs w:val="20"/>
          <w:lang w:val="es-MX"/>
        </w:rPr>
        <w:t xml:space="preserve">Alcanzó una puntuación de </w:t>
      </w:r>
      <w:r w:rsidR="00B36E92">
        <w:rPr>
          <w:sz w:val="20"/>
          <w:szCs w:val="20"/>
          <w:lang w:val="es-MX"/>
        </w:rPr>
        <w:t>15.3</w:t>
      </w:r>
    </w:p>
    <w:p w14:paraId="51442A17" w14:textId="705A7329" w:rsidR="00B36E92" w:rsidRPr="004D51ED" w:rsidRDefault="00B36E92" w:rsidP="004D51ED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</w:t>
      </w:r>
      <w:r w:rsidR="004D51ED">
        <w:rPr>
          <w:b/>
          <w:bCs/>
          <w:sz w:val="20"/>
          <w:szCs w:val="20"/>
          <w:lang w:val="es-MX"/>
        </w:rPr>
        <w:t>-004</w:t>
      </w:r>
      <w:r w:rsidRPr="004D51ED">
        <w:rPr>
          <w:b/>
          <w:bCs/>
          <w:sz w:val="20"/>
          <w:szCs w:val="20"/>
          <w:lang w:val="es-MX"/>
        </w:rPr>
        <w:t xml:space="preserve">: </w:t>
      </w:r>
      <w:r w:rsidRPr="004D51ED">
        <w:rPr>
          <w:sz w:val="20"/>
          <w:szCs w:val="20"/>
          <w:lang w:val="es-MX"/>
        </w:rPr>
        <w:t>Alcanzó una puntuación de</w:t>
      </w:r>
      <w:r w:rsidRPr="004D51ED">
        <w:rPr>
          <w:sz w:val="20"/>
          <w:szCs w:val="20"/>
          <w:lang w:val="es-MX"/>
        </w:rPr>
        <w:t xml:space="preserve"> 16.2</w:t>
      </w:r>
    </w:p>
    <w:p w14:paraId="6389E741" w14:textId="3F2C9842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</w:t>
      </w:r>
      <w:r w:rsidR="004D51ED">
        <w:rPr>
          <w:b/>
          <w:bCs/>
          <w:sz w:val="20"/>
          <w:szCs w:val="20"/>
          <w:lang w:val="es-MX"/>
        </w:rPr>
        <w:t>-005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14.8</w:t>
      </w:r>
    </w:p>
    <w:p w14:paraId="000D2FB6" w14:textId="618827C1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lastRenderedPageBreak/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CS-2025-006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14.0</w:t>
      </w:r>
    </w:p>
    <w:p w14:paraId="30D110A7" w14:textId="43154351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CS-2025-007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12.5</w:t>
      </w:r>
    </w:p>
    <w:p w14:paraId="11318802" w14:textId="2B4E4480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CS-2025-008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15.2</w:t>
      </w:r>
    </w:p>
    <w:p w14:paraId="70E383F9" w14:textId="24BBD924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CS-2025-009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10.3</w:t>
      </w:r>
    </w:p>
    <w:p w14:paraId="400AED61" w14:textId="5125DF2B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CS-2025-010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14.8</w:t>
      </w:r>
    </w:p>
    <w:p w14:paraId="50C4A579" w14:textId="52683779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CS-2025-011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17.3</w:t>
      </w:r>
    </w:p>
    <w:p w14:paraId="27563B6A" w14:textId="51BD33B1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CS-2025-012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11.7</w:t>
      </w:r>
    </w:p>
    <w:p w14:paraId="7E005D7B" w14:textId="107E0AB7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CS-2025-013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12.8</w:t>
      </w:r>
    </w:p>
    <w:p w14:paraId="03C82DE4" w14:textId="15DC5318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CS-2025-014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11.7</w:t>
      </w:r>
    </w:p>
    <w:p w14:paraId="0807ED69" w14:textId="425F4751" w:rsidR="00B36E92" w:rsidRPr="00B36E92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CS-2025-015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11.3</w:t>
      </w:r>
    </w:p>
    <w:p w14:paraId="1A9C7F29" w14:textId="70956011" w:rsidR="00B36E92" w:rsidRPr="00B24908" w:rsidRDefault="00B36E92" w:rsidP="00B36E92">
      <w:pPr>
        <w:pStyle w:val="Prrafodelista"/>
        <w:numPr>
          <w:ilvl w:val="2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Candidato </w:t>
      </w:r>
      <w:r w:rsidR="004D51ED">
        <w:rPr>
          <w:b/>
          <w:bCs/>
          <w:sz w:val="20"/>
          <w:szCs w:val="20"/>
          <w:lang w:val="es-MX"/>
        </w:rPr>
        <w:t>CS-2025-016</w:t>
      </w:r>
      <w:r>
        <w:rPr>
          <w:b/>
          <w:bCs/>
          <w:sz w:val="20"/>
          <w:szCs w:val="20"/>
          <w:lang w:val="es-MX"/>
        </w:rPr>
        <w:t xml:space="preserve">: </w:t>
      </w:r>
      <w:r w:rsidRPr="00AB510B">
        <w:rPr>
          <w:sz w:val="20"/>
          <w:szCs w:val="20"/>
          <w:lang w:val="es-MX"/>
        </w:rPr>
        <w:t>Alcanzó una puntuación de</w:t>
      </w:r>
      <w:r>
        <w:rPr>
          <w:sz w:val="20"/>
          <w:szCs w:val="20"/>
          <w:lang w:val="es-MX"/>
        </w:rPr>
        <w:t xml:space="preserve"> 16.2</w:t>
      </w:r>
    </w:p>
    <w:p w14:paraId="0CC3C686" w14:textId="00C6F7DA" w:rsidR="00B24908" w:rsidRDefault="00B24908" w:rsidP="00B24908">
      <w:pPr>
        <w:pStyle w:val="Prrafodelista"/>
        <w:rPr>
          <w:b/>
          <w:bCs/>
          <w:sz w:val="20"/>
          <w:szCs w:val="20"/>
          <w:lang w:val="es-MX"/>
        </w:rPr>
      </w:pPr>
    </w:p>
    <w:p w14:paraId="6865A1D4" w14:textId="77777777" w:rsidR="00CE5E79" w:rsidRPr="00CE5E79" w:rsidRDefault="00CE5E79" w:rsidP="00CE5E79">
      <w:pPr>
        <w:pStyle w:val="Prrafodelista"/>
        <w:ind w:left="2160"/>
        <w:jc w:val="both"/>
        <w:rPr>
          <w:b/>
          <w:bCs/>
          <w:sz w:val="20"/>
          <w:szCs w:val="20"/>
          <w:lang w:val="es-MX"/>
        </w:rPr>
      </w:pPr>
    </w:p>
    <w:p w14:paraId="485DF7E0" w14:textId="47953761" w:rsidR="00E92874" w:rsidRPr="00AB510B" w:rsidRDefault="0063240D" w:rsidP="00AB510B">
      <w:pPr>
        <w:pStyle w:val="Prrafodelista"/>
        <w:numPr>
          <w:ilvl w:val="1"/>
          <w:numId w:val="4"/>
        </w:numPr>
        <w:jc w:val="both"/>
        <w:rPr>
          <w:b/>
          <w:bCs/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Al no haber comentarios adicionales, la Comisión aprueba por unanimidad el presente </w:t>
      </w:r>
      <w:r w:rsidR="004D51ED">
        <w:rPr>
          <w:sz w:val="20"/>
          <w:szCs w:val="20"/>
          <w:lang w:val="es-MX"/>
        </w:rPr>
        <w:t>concentrado de evaluaciones</w:t>
      </w:r>
      <w:r>
        <w:rPr>
          <w:sz w:val="20"/>
          <w:szCs w:val="20"/>
          <w:lang w:val="es-MX"/>
        </w:rPr>
        <w:t xml:space="preserve"> y se le turna al </w:t>
      </w:r>
      <w:r w:rsidR="007F23F7">
        <w:rPr>
          <w:sz w:val="20"/>
          <w:szCs w:val="20"/>
          <w:lang w:val="es-MX"/>
        </w:rPr>
        <w:t>secretario técnico</w:t>
      </w:r>
      <w:r>
        <w:rPr>
          <w:sz w:val="20"/>
          <w:szCs w:val="20"/>
          <w:lang w:val="es-MX"/>
        </w:rPr>
        <w:t xml:space="preserve">, </w:t>
      </w:r>
      <w:r w:rsidR="00CE5E79">
        <w:rPr>
          <w:sz w:val="20"/>
          <w:szCs w:val="20"/>
          <w:lang w:val="es-MX"/>
        </w:rPr>
        <w:t xml:space="preserve">Juan Manuel Martínez </w:t>
      </w:r>
      <w:r w:rsidR="004D51ED">
        <w:rPr>
          <w:sz w:val="20"/>
          <w:szCs w:val="20"/>
          <w:lang w:val="es-MX"/>
        </w:rPr>
        <w:t>Sánchez para la emisión del acta correspondiente</w:t>
      </w:r>
      <w:r>
        <w:rPr>
          <w:sz w:val="20"/>
          <w:szCs w:val="20"/>
          <w:lang w:val="es-MX"/>
        </w:rPr>
        <w:t xml:space="preserve">. </w:t>
      </w:r>
    </w:p>
    <w:p w14:paraId="74643CF7" w14:textId="77777777" w:rsidR="0063240D" w:rsidRPr="0063240D" w:rsidRDefault="0063240D" w:rsidP="0063240D">
      <w:pPr>
        <w:pStyle w:val="Prrafodelista"/>
        <w:ind w:left="1080"/>
        <w:jc w:val="both"/>
        <w:rPr>
          <w:sz w:val="20"/>
          <w:szCs w:val="20"/>
          <w:lang w:val="es-MX"/>
        </w:rPr>
      </w:pPr>
    </w:p>
    <w:p w14:paraId="37E53C65" w14:textId="62DE44A6" w:rsidR="003A3F20" w:rsidRPr="002B2B96" w:rsidRDefault="00E92874" w:rsidP="00A73C3D">
      <w:pPr>
        <w:pStyle w:val="Prrafodelista"/>
        <w:numPr>
          <w:ilvl w:val="0"/>
          <w:numId w:val="4"/>
        </w:numPr>
        <w:jc w:val="both"/>
        <w:rPr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ASUNTOS GENERALES</w:t>
      </w:r>
    </w:p>
    <w:p w14:paraId="03FC7258" w14:textId="5A5A82CD" w:rsidR="002B2B96" w:rsidRPr="002B2B96" w:rsidRDefault="002B2B96" w:rsidP="002B2B96">
      <w:pPr>
        <w:pStyle w:val="Prrafodelista"/>
        <w:ind w:left="1440"/>
        <w:jc w:val="both"/>
        <w:rPr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 xml:space="preserve"> </w:t>
      </w:r>
    </w:p>
    <w:p w14:paraId="0002079F" w14:textId="7E3A2BEE" w:rsidR="00765C31" w:rsidRPr="0066070E" w:rsidRDefault="0078534A" w:rsidP="0078534A">
      <w:pPr>
        <w:pStyle w:val="Prrafodelista"/>
        <w:ind w:left="1080"/>
        <w:jc w:val="both"/>
        <w:rPr>
          <w:b/>
          <w:bCs/>
          <w:sz w:val="20"/>
          <w:szCs w:val="20"/>
          <w:lang w:val="es-MX"/>
        </w:rPr>
      </w:pPr>
      <w:r>
        <w:rPr>
          <w:b/>
          <w:sz w:val="20"/>
          <w:szCs w:val="20"/>
          <w:lang w:val="es-MX"/>
        </w:rPr>
        <w:t>A</w:t>
      </w:r>
      <w:r w:rsidRPr="0078534A">
        <w:rPr>
          <w:b/>
          <w:sz w:val="20"/>
          <w:szCs w:val="20"/>
          <w:lang w:val="es-MX"/>
        </w:rPr>
        <w:t>l</w:t>
      </w:r>
      <w:r>
        <w:rPr>
          <w:sz w:val="20"/>
          <w:szCs w:val="20"/>
          <w:lang w:val="es-MX"/>
        </w:rPr>
        <w:t xml:space="preserve"> </w:t>
      </w:r>
      <w:r w:rsidR="00765C31" w:rsidRPr="0066070E">
        <w:rPr>
          <w:b/>
          <w:bCs/>
          <w:sz w:val="20"/>
          <w:szCs w:val="20"/>
          <w:lang w:val="es-MX"/>
        </w:rPr>
        <w:t>no haber asuntos generales</w:t>
      </w:r>
      <w:r w:rsidR="0079200A">
        <w:rPr>
          <w:b/>
          <w:bCs/>
          <w:sz w:val="20"/>
          <w:szCs w:val="20"/>
          <w:lang w:val="es-MX"/>
        </w:rPr>
        <w:t xml:space="preserve"> </w:t>
      </w:r>
      <w:r w:rsidR="00765C31" w:rsidRPr="0066070E">
        <w:rPr>
          <w:b/>
          <w:bCs/>
          <w:sz w:val="20"/>
          <w:szCs w:val="20"/>
          <w:lang w:val="es-MX"/>
        </w:rPr>
        <w:t xml:space="preserve">que tratar, se dio por concluida la Sesión de LA COMISIÓN SELECCIONADORA DEL COMITÉ DE PARTICIPACIÓN CIUDADANA DEL SISTEMA ESTATAL ANTICORRUPCIÓN siendo las </w:t>
      </w:r>
      <w:r w:rsidR="00B36E92">
        <w:rPr>
          <w:b/>
          <w:bCs/>
          <w:sz w:val="20"/>
          <w:szCs w:val="20"/>
          <w:lang w:val="es-MX"/>
        </w:rPr>
        <w:t>diez</w:t>
      </w:r>
      <w:r w:rsidR="00AB510B">
        <w:rPr>
          <w:b/>
          <w:bCs/>
          <w:sz w:val="20"/>
          <w:szCs w:val="20"/>
          <w:lang w:val="es-MX"/>
        </w:rPr>
        <w:t xml:space="preserve"> </w:t>
      </w:r>
      <w:r w:rsidR="00B36E92">
        <w:rPr>
          <w:b/>
          <w:bCs/>
          <w:sz w:val="20"/>
          <w:szCs w:val="20"/>
          <w:lang w:val="es-MX"/>
        </w:rPr>
        <w:t>cuarenta</w:t>
      </w:r>
      <w:r w:rsidR="00AB510B">
        <w:rPr>
          <w:b/>
          <w:bCs/>
          <w:sz w:val="20"/>
          <w:szCs w:val="20"/>
          <w:lang w:val="es-MX"/>
        </w:rPr>
        <w:t xml:space="preserve"> </w:t>
      </w:r>
      <w:r w:rsidR="00EE675B">
        <w:rPr>
          <w:b/>
          <w:bCs/>
          <w:sz w:val="20"/>
          <w:szCs w:val="20"/>
          <w:lang w:val="es-MX"/>
        </w:rPr>
        <w:t>(</w:t>
      </w:r>
      <w:r w:rsidR="00B36E92">
        <w:rPr>
          <w:b/>
          <w:bCs/>
          <w:sz w:val="20"/>
          <w:szCs w:val="20"/>
          <w:lang w:val="es-MX"/>
        </w:rPr>
        <w:t>10</w:t>
      </w:r>
      <w:r w:rsidR="00670374">
        <w:rPr>
          <w:b/>
          <w:bCs/>
          <w:sz w:val="20"/>
          <w:szCs w:val="20"/>
          <w:lang w:val="es-MX"/>
        </w:rPr>
        <w:t>:</w:t>
      </w:r>
      <w:r w:rsidR="00B36E92">
        <w:rPr>
          <w:b/>
          <w:bCs/>
          <w:sz w:val="20"/>
          <w:szCs w:val="20"/>
          <w:lang w:val="es-MX"/>
        </w:rPr>
        <w:t>40</w:t>
      </w:r>
      <w:r w:rsidR="00EE675B">
        <w:rPr>
          <w:b/>
          <w:bCs/>
          <w:sz w:val="20"/>
          <w:szCs w:val="20"/>
          <w:lang w:val="es-MX"/>
        </w:rPr>
        <w:t>)</w:t>
      </w:r>
      <w:r w:rsidR="00670374">
        <w:rPr>
          <w:b/>
          <w:bCs/>
          <w:sz w:val="20"/>
          <w:szCs w:val="20"/>
          <w:lang w:val="es-MX"/>
        </w:rPr>
        <w:t xml:space="preserve"> </w:t>
      </w:r>
      <w:r w:rsidR="00765C31" w:rsidRPr="0066070E">
        <w:rPr>
          <w:b/>
          <w:bCs/>
          <w:sz w:val="20"/>
          <w:szCs w:val="20"/>
          <w:lang w:val="es-MX"/>
        </w:rPr>
        <w:t xml:space="preserve">del día </w:t>
      </w:r>
      <w:r w:rsidR="00B36E92">
        <w:rPr>
          <w:b/>
          <w:bCs/>
          <w:sz w:val="20"/>
          <w:szCs w:val="20"/>
          <w:lang w:val="es-MX"/>
        </w:rPr>
        <w:t>diecisiete</w:t>
      </w:r>
      <w:r w:rsidR="0056603C">
        <w:rPr>
          <w:b/>
          <w:bCs/>
          <w:sz w:val="20"/>
          <w:szCs w:val="20"/>
          <w:lang w:val="es-MX"/>
        </w:rPr>
        <w:t xml:space="preserve"> de enero del presente año dos mil </w:t>
      </w:r>
      <w:r w:rsidR="00B36E92">
        <w:rPr>
          <w:b/>
          <w:bCs/>
          <w:sz w:val="20"/>
          <w:szCs w:val="20"/>
          <w:lang w:val="es-MX"/>
        </w:rPr>
        <w:t>veintiséis</w:t>
      </w:r>
      <w:r w:rsidR="00765C31" w:rsidRPr="0066070E">
        <w:rPr>
          <w:b/>
          <w:bCs/>
          <w:sz w:val="20"/>
          <w:szCs w:val="20"/>
          <w:lang w:val="es-MX"/>
        </w:rPr>
        <w:t>, firmando al margen y al calce de la presente Acta, los que en ella intervinieron, para constancia y efectos procedentes.</w:t>
      </w:r>
    </w:p>
    <w:p w14:paraId="68EB165B" w14:textId="77777777" w:rsidR="00765C31" w:rsidRPr="0066070E" w:rsidRDefault="00765C31" w:rsidP="00765C31">
      <w:pPr>
        <w:spacing w:after="0"/>
        <w:jc w:val="both"/>
        <w:rPr>
          <w:b/>
          <w:bCs/>
          <w:sz w:val="20"/>
          <w:szCs w:val="20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65C31" w:rsidRPr="007D40AD" w14:paraId="4080B59E" w14:textId="77777777" w:rsidTr="0066070E">
        <w:tc>
          <w:tcPr>
            <w:tcW w:w="9350" w:type="dxa"/>
            <w:gridSpan w:val="2"/>
          </w:tcPr>
          <w:p w14:paraId="1DC598B9" w14:textId="77777777" w:rsidR="00765C31" w:rsidRPr="0066070E" w:rsidRDefault="00765C31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bookmarkStart w:id="5" w:name="_Hlk186717726"/>
            <w:r w:rsidRPr="0066070E">
              <w:rPr>
                <w:b/>
                <w:bCs/>
                <w:sz w:val="20"/>
                <w:szCs w:val="20"/>
                <w:lang w:val="es-MX"/>
              </w:rPr>
              <w:t>LOS INTEGRANTES DE LA COMISIÓN</w:t>
            </w:r>
          </w:p>
        </w:tc>
      </w:tr>
      <w:tr w:rsidR="00765C31" w:rsidRPr="007D40AD" w14:paraId="065DC2F8" w14:textId="77777777" w:rsidTr="0066070E">
        <w:tc>
          <w:tcPr>
            <w:tcW w:w="4675" w:type="dxa"/>
          </w:tcPr>
          <w:p w14:paraId="6D60C78E" w14:textId="77777777" w:rsidR="00070AFC" w:rsidRDefault="00070AFC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674E2E08" w14:textId="77777777" w:rsidR="00070AFC" w:rsidRDefault="00070AFC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72F4F8D7" w14:textId="4BD79E1F" w:rsidR="0066070E" w:rsidRPr="0066070E" w:rsidRDefault="00510075" w:rsidP="00510075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Comisionada </w:t>
            </w:r>
            <w:r w:rsidR="00EE675B">
              <w:rPr>
                <w:b/>
                <w:bCs/>
                <w:sz w:val="20"/>
                <w:szCs w:val="20"/>
                <w:lang w:val="es-MX"/>
              </w:rPr>
              <w:t xml:space="preserve">Licenciada </w:t>
            </w:r>
            <w:r w:rsidRPr="00487BAE">
              <w:rPr>
                <w:b/>
                <w:bCs/>
                <w:sz w:val="20"/>
                <w:szCs w:val="20"/>
                <w:lang w:val="es-MX"/>
              </w:rPr>
              <w:t>Sandra Guadalupe Hernández</w:t>
            </w:r>
          </w:p>
          <w:p w14:paraId="559DFFF2" w14:textId="77777777" w:rsidR="00765C31" w:rsidRPr="0066070E" w:rsidRDefault="00765C31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6070E">
              <w:rPr>
                <w:b/>
                <w:bCs/>
                <w:sz w:val="20"/>
                <w:szCs w:val="20"/>
                <w:lang w:val="es-MX"/>
              </w:rPr>
              <w:t xml:space="preserve">Presidenta de la Comisión </w:t>
            </w:r>
          </w:p>
        </w:tc>
        <w:tc>
          <w:tcPr>
            <w:tcW w:w="4675" w:type="dxa"/>
          </w:tcPr>
          <w:p w14:paraId="25E221AF" w14:textId="77777777" w:rsidR="00487BAE" w:rsidRDefault="00487BAE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51D518CC" w14:textId="77777777" w:rsidR="00070AFC" w:rsidRDefault="00070AFC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4B2700F0" w14:textId="439EBD85" w:rsidR="00765C31" w:rsidRPr="0066070E" w:rsidRDefault="00EE675B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Mtro. </w:t>
            </w:r>
            <w:r w:rsidR="00487BAE">
              <w:rPr>
                <w:b/>
                <w:bCs/>
                <w:sz w:val="20"/>
                <w:szCs w:val="20"/>
                <w:lang w:val="es-MX"/>
              </w:rPr>
              <w:t>Juan Manuel Martínez Sánchez</w:t>
            </w:r>
          </w:p>
          <w:p w14:paraId="325BC9E9" w14:textId="28DA2A5D" w:rsidR="00765C31" w:rsidRPr="0066070E" w:rsidRDefault="00487BAE" w:rsidP="00765C31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  </w:t>
            </w:r>
            <w:r w:rsidR="00765C31" w:rsidRPr="0066070E">
              <w:rPr>
                <w:b/>
                <w:bCs/>
                <w:sz w:val="20"/>
                <w:szCs w:val="20"/>
                <w:lang w:val="es-MX"/>
              </w:rPr>
              <w:t>Secretario Técnico de la Comisión</w:t>
            </w:r>
          </w:p>
        </w:tc>
      </w:tr>
      <w:tr w:rsidR="00765C31" w:rsidRPr="00487BAE" w14:paraId="07B9ACA6" w14:textId="77777777" w:rsidTr="0066070E">
        <w:tc>
          <w:tcPr>
            <w:tcW w:w="4675" w:type="dxa"/>
          </w:tcPr>
          <w:p w14:paraId="560D56F8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58CE4EBF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7DAFC961" w14:textId="2D77131F" w:rsidR="0066070E" w:rsidRPr="0066070E" w:rsidRDefault="00510075" w:rsidP="00510075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66070E">
              <w:rPr>
                <w:b/>
                <w:bCs/>
                <w:sz w:val="20"/>
                <w:szCs w:val="20"/>
                <w:lang w:val="es-MX"/>
              </w:rPr>
              <w:t>Maestra Rosa Avelina Vázquez Carreón</w:t>
            </w:r>
          </w:p>
          <w:p w14:paraId="5BCD7FD4" w14:textId="3532F5FC" w:rsidR="00487BAE" w:rsidRPr="0066070E" w:rsidRDefault="00487BA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Vocera</w:t>
            </w:r>
          </w:p>
        </w:tc>
        <w:tc>
          <w:tcPr>
            <w:tcW w:w="4675" w:type="dxa"/>
          </w:tcPr>
          <w:p w14:paraId="75ADCFF0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687B346A" w14:textId="77777777" w:rsidR="0066070E" w:rsidRDefault="0066070E" w:rsidP="00510075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5996C2BD" w14:textId="2CB50377" w:rsidR="0066070E" w:rsidRPr="0066070E" w:rsidRDefault="00487BA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Comisionado</w:t>
            </w:r>
            <w:r w:rsidR="00EE675B">
              <w:rPr>
                <w:b/>
                <w:bCs/>
                <w:sz w:val="20"/>
                <w:szCs w:val="20"/>
                <w:lang w:val="es-MX"/>
              </w:rPr>
              <w:t xml:space="preserve"> Licenciado</w:t>
            </w:r>
            <w:r>
              <w:rPr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487BAE">
              <w:rPr>
                <w:b/>
                <w:bCs/>
                <w:sz w:val="20"/>
                <w:szCs w:val="20"/>
                <w:lang w:val="es-MX"/>
              </w:rPr>
              <w:t>Elio César Ramos Hernández</w:t>
            </w:r>
          </w:p>
        </w:tc>
      </w:tr>
      <w:tr w:rsidR="00765C31" w:rsidRPr="007D40AD" w14:paraId="207F2699" w14:textId="77777777" w:rsidTr="0066070E">
        <w:tc>
          <w:tcPr>
            <w:tcW w:w="4675" w:type="dxa"/>
          </w:tcPr>
          <w:p w14:paraId="79210390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3099AF0D" w14:textId="77777777" w:rsidR="00070AFC" w:rsidRDefault="00070AFC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61EF7CAF" w14:textId="77777777" w:rsidR="00EE675B" w:rsidRDefault="00EE675B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506A9954" w14:textId="5A6CD220" w:rsidR="0066070E" w:rsidRPr="0066070E" w:rsidRDefault="00487BA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Comisionado</w:t>
            </w:r>
            <w:r w:rsidR="00EE675B">
              <w:rPr>
                <w:b/>
                <w:bCs/>
                <w:sz w:val="20"/>
                <w:szCs w:val="20"/>
                <w:lang w:val="es-MX"/>
              </w:rPr>
              <w:t xml:space="preserve"> Licenciado</w:t>
            </w:r>
            <w:r>
              <w:rPr>
                <w:b/>
                <w:bCs/>
                <w:sz w:val="20"/>
                <w:szCs w:val="20"/>
                <w:lang w:val="es-MX"/>
              </w:rPr>
              <w:t xml:space="preserve"> </w:t>
            </w:r>
            <w:r w:rsidRPr="00487BAE">
              <w:rPr>
                <w:b/>
                <w:bCs/>
                <w:sz w:val="20"/>
                <w:szCs w:val="20"/>
                <w:lang w:val="es-MX"/>
              </w:rPr>
              <w:t>Luis Fernando Nájera Méndez</w:t>
            </w:r>
          </w:p>
        </w:tc>
        <w:tc>
          <w:tcPr>
            <w:tcW w:w="4675" w:type="dxa"/>
          </w:tcPr>
          <w:p w14:paraId="4C822915" w14:textId="77777777" w:rsidR="00EE675B" w:rsidRDefault="00EE675B" w:rsidP="00EE675B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11F1D940" w14:textId="77777777" w:rsidR="00EE675B" w:rsidRDefault="00EE675B" w:rsidP="00EE675B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4E38DE84" w14:textId="77777777" w:rsidR="00EE675B" w:rsidRDefault="00EE675B" w:rsidP="00EE675B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3588ABB0" w14:textId="67239089" w:rsidR="00EE675B" w:rsidRDefault="00EE675B" w:rsidP="00EE675B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 xml:space="preserve">Comisionado Licenciado </w:t>
            </w:r>
            <w:r w:rsidRPr="00487BAE">
              <w:rPr>
                <w:b/>
                <w:bCs/>
                <w:sz w:val="20"/>
                <w:szCs w:val="20"/>
                <w:lang w:val="es-MX"/>
              </w:rPr>
              <w:t>Juan Daniel Plaza Reyes</w:t>
            </w:r>
          </w:p>
          <w:p w14:paraId="5B748780" w14:textId="61C48C4C" w:rsidR="0066070E" w:rsidRPr="0066070E" w:rsidRDefault="0066070E" w:rsidP="00EE675B">
            <w:pPr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765C31" w:rsidRPr="007D40AD" w14:paraId="2DBCD771" w14:textId="77777777" w:rsidTr="0066070E">
        <w:tc>
          <w:tcPr>
            <w:tcW w:w="4675" w:type="dxa"/>
          </w:tcPr>
          <w:p w14:paraId="48F8810A" w14:textId="77777777" w:rsidR="00765C31" w:rsidRDefault="00765C31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007B4516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1225163A" w14:textId="77777777" w:rsidR="00487BAE" w:rsidRDefault="00487BAE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  <w:p w14:paraId="2EB34F8F" w14:textId="5F7DDBC2" w:rsidR="0066070E" w:rsidRPr="0066070E" w:rsidRDefault="0066070E" w:rsidP="00487BA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</w:tcPr>
          <w:p w14:paraId="09B3BF97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4FC9B3FF" w14:textId="77777777" w:rsid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14:paraId="080B1F4F" w14:textId="4BE6814C" w:rsidR="0066070E" w:rsidRPr="0066070E" w:rsidRDefault="0066070E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tr w:rsidR="0079200A" w:rsidRPr="00487BAE" w14:paraId="1F2BB51A" w14:textId="77777777" w:rsidTr="0066070E">
        <w:tc>
          <w:tcPr>
            <w:tcW w:w="4675" w:type="dxa"/>
          </w:tcPr>
          <w:p w14:paraId="00741C68" w14:textId="36EBBA9A" w:rsidR="0079200A" w:rsidRDefault="0079200A" w:rsidP="00070AFC">
            <w:pPr>
              <w:rPr>
                <w:b/>
                <w:bCs/>
                <w:sz w:val="20"/>
                <w:szCs w:val="20"/>
                <w:lang w:val="es-MX"/>
              </w:rPr>
            </w:pPr>
          </w:p>
        </w:tc>
        <w:tc>
          <w:tcPr>
            <w:tcW w:w="4675" w:type="dxa"/>
          </w:tcPr>
          <w:p w14:paraId="01727629" w14:textId="77777777" w:rsidR="0079200A" w:rsidRDefault="0079200A" w:rsidP="0066070E">
            <w:pPr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</w:tc>
      </w:tr>
      <w:bookmarkEnd w:id="5"/>
    </w:tbl>
    <w:p w14:paraId="40A1D74D" w14:textId="77777777" w:rsidR="00765C31" w:rsidRPr="0066070E" w:rsidRDefault="00765C31" w:rsidP="00765C31">
      <w:pPr>
        <w:spacing w:after="0"/>
        <w:jc w:val="both"/>
        <w:rPr>
          <w:b/>
          <w:bCs/>
          <w:sz w:val="20"/>
          <w:szCs w:val="20"/>
          <w:lang w:val="es-MX"/>
        </w:rPr>
      </w:pPr>
    </w:p>
    <w:sectPr w:rsidR="00765C31" w:rsidRPr="00660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4D2"/>
    <w:multiLevelType w:val="hybridMultilevel"/>
    <w:tmpl w:val="A670AD6A"/>
    <w:lvl w:ilvl="0" w:tplc="77F8F8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8D7"/>
    <w:multiLevelType w:val="hybridMultilevel"/>
    <w:tmpl w:val="F05A34D4"/>
    <w:lvl w:ilvl="0" w:tplc="A156E2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64FA"/>
    <w:multiLevelType w:val="hybridMultilevel"/>
    <w:tmpl w:val="3DAC6E8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C22AE9"/>
    <w:multiLevelType w:val="hybridMultilevel"/>
    <w:tmpl w:val="F91A159C"/>
    <w:lvl w:ilvl="0" w:tplc="9D72892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880" w:hanging="360"/>
      </w:pPr>
    </w:lvl>
    <w:lvl w:ilvl="2" w:tplc="040A001B" w:tentative="1">
      <w:start w:val="1"/>
      <w:numFmt w:val="lowerRoman"/>
      <w:lvlText w:val="%3."/>
      <w:lvlJc w:val="right"/>
      <w:pPr>
        <w:ind w:left="3600" w:hanging="180"/>
      </w:pPr>
    </w:lvl>
    <w:lvl w:ilvl="3" w:tplc="040A000F" w:tentative="1">
      <w:start w:val="1"/>
      <w:numFmt w:val="decimal"/>
      <w:lvlText w:val="%4."/>
      <w:lvlJc w:val="left"/>
      <w:pPr>
        <w:ind w:left="4320" w:hanging="360"/>
      </w:pPr>
    </w:lvl>
    <w:lvl w:ilvl="4" w:tplc="040A0019" w:tentative="1">
      <w:start w:val="1"/>
      <w:numFmt w:val="lowerLetter"/>
      <w:lvlText w:val="%5."/>
      <w:lvlJc w:val="left"/>
      <w:pPr>
        <w:ind w:left="5040" w:hanging="360"/>
      </w:pPr>
    </w:lvl>
    <w:lvl w:ilvl="5" w:tplc="040A001B" w:tentative="1">
      <w:start w:val="1"/>
      <w:numFmt w:val="lowerRoman"/>
      <w:lvlText w:val="%6."/>
      <w:lvlJc w:val="right"/>
      <w:pPr>
        <w:ind w:left="5760" w:hanging="180"/>
      </w:pPr>
    </w:lvl>
    <w:lvl w:ilvl="6" w:tplc="040A000F" w:tentative="1">
      <w:start w:val="1"/>
      <w:numFmt w:val="decimal"/>
      <w:lvlText w:val="%7."/>
      <w:lvlJc w:val="left"/>
      <w:pPr>
        <w:ind w:left="6480" w:hanging="360"/>
      </w:pPr>
    </w:lvl>
    <w:lvl w:ilvl="7" w:tplc="040A0019" w:tentative="1">
      <w:start w:val="1"/>
      <w:numFmt w:val="lowerLetter"/>
      <w:lvlText w:val="%8."/>
      <w:lvlJc w:val="left"/>
      <w:pPr>
        <w:ind w:left="7200" w:hanging="360"/>
      </w:pPr>
    </w:lvl>
    <w:lvl w:ilvl="8" w:tplc="0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0FA692D"/>
    <w:multiLevelType w:val="hybridMultilevel"/>
    <w:tmpl w:val="6BCE5606"/>
    <w:lvl w:ilvl="0" w:tplc="600C1E5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520" w:hanging="360"/>
      </w:pPr>
    </w:lvl>
    <w:lvl w:ilvl="2" w:tplc="040A001B" w:tentative="1">
      <w:start w:val="1"/>
      <w:numFmt w:val="lowerRoman"/>
      <w:lvlText w:val="%3."/>
      <w:lvlJc w:val="right"/>
      <w:pPr>
        <w:ind w:left="3240" w:hanging="180"/>
      </w:pPr>
    </w:lvl>
    <w:lvl w:ilvl="3" w:tplc="040A000F" w:tentative="1">
      <w:start w:val="1"/>
      <w:numFmt w:val="decimal"/>
      <w:lvlText w:val="%4."/>
      <w:lvlJc w:val="left"/>
      <w:pPr>
        <w:ind w:left="3960" w:hanging="360"/>
      </w:pPr>
    </w:lvl>
    <w:lvl w:ilvl="4" w:tplc="040A0019" w:tentative="1">
      <w:start w:val="1"/>
      <w:numFmt w:val="lowerLetter"/>
      <w:lvlText w:val="%5."/>
      <w:lvlJc w:val="left"/>
      <w:pPr>
        <w:ind w:left="4680" w:hanging="360"/>
      </w:pPr>
    </w:lvl>
    <w:lvl w:ilvl="5" w:tplc="040A001B" w:tentative="1">
      <w:start w:val="1"/>
      <w:numFmt w:val="lowerRoman"/>
      <w:lvlText w:val="%6."/>
      <w:lvlJc w:val="right"/>
      <w:pPr>
        <w:ind w:left="5400" w:hanging="180"/>
      </w:pPr>
    </w:lvl>
    <w:lvl w:ilvl="6" w:tplc="040A000F" w:tentative="1">
      <w:start w:val="1"/>
      <w:numFmt w:val="decimal"/>
      <w:lvlText w:val="%7."/>
      <w:lvlJc w:val="left"/>
      <w:pPr>
        <w:ind w:left="6120" w:hanging="360"/>
      </w:pPr>
    </w:lvl>
    <w:lvl w:ilvl="7" w:tplc="040A0019" w:tentative="1">
      <w:start w:val="1"/>
      <w:numFmt w:val="lowerLetter"/>
      <w:lvlText w:val="%8."/>
      <w:lvlJc w:val="left"/>
      <w:pPr>
        <w:ind w:left="6840" w:hanging="360"/>
      </w:pPr>
    </w:lvl>
    <w:lvl w:ilvl="8" w:tplc="0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8E659F3"/>
    <w:multiLevelType w:val="hybridMultilevel"/>
    <w:tmpl w:val="1FD8205A"/>
    <w:lvl w:ilvl="0" w:tplc="112C34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A3683C1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ABACD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E445B"/>
    <w:multiLevelType w:val="hybridMultilevel"/>
    <w:tmpl w:val="8EB8B71E"/>
    <w:lvl w:ilvl="0" w:tplc="9A2054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C2"/>
    <w:rsid w:val="0000296F"/>
    <w:rsid w:val="000062F2"/>
    <w:rsid w:val="00042981"/>
    <w:rsid w:val="00070AFC"/>
    <w:rsid w:val="000713B9"/>
    <w:rsid w:val="001108EE"/>
    <w:rsid w:val="00111DB0"/>
    <w:rsid w:val="001449F5"/>
    <w:rsid w:val="001844AE"/>
    <w:rsid w:val="00187A16"/>
    <w:rsid w:val="001C1A41"/>
    <w:rsid w:val="0021015B"/>
    <w:rsid w:val="00231951"/>
    <w:rsid w:val="00277148"/>
    <w:rsid w:val="002B0013"/>
    <w:rsid w:val="002B0F8B"/>
    <w:rsid w:val="002B1162"/>
    <w:rsid w:val="002B2B96"/>
    <w:rsid w:val="002F3519"/>
    <w:rsid w:val="00312B38"/>
    <w:rsid w:val="00326BE5"/>
    <w:rsid w:val="003A3F20"/>
    <w:rsid w:val="003A423C"/>
    <w:rsid w:val="003E7B28"/>
    <w:rsid w:val="003F3885"/>
    <w:rsid w:val="003F76D9"/>
    <w:rsid w:val="004016D4"/>
    <w:rsid w:val="0044488B"/>
    <w:rsid w:val="0044683C"/>
    <w:rsid w:val="00457BB1"/>
    <w:rsid w:val="00473654"/>
    <w:rsid w:val="00476FC3"/>
    <w:rsid w:val="00487BAE"/>
    <w:rsid w:val="004921B8"/>
    <w:rsid w:val="004B25AD"/>
    <w:rsid w:val="004D0C87"/>
    <w:rsid w:val="004D51ED"/>
    <w:rsid w:val="00510075"/>
    <w:rsid w:val="0056603C"/>
    <w:rsid w:val="00582C09"/>
    <w:rsid w:val="005A7736"/>
    <w:rsid w:val="005C6759"/>
    <w:rsid w:val="005E0B1F"/>
    <w:rsid w:val="005E286D"/>
    <w:rsid w:val="00617268"/>
    <w:rsid w:val="0063240D"/>
    <w:rsid w:val="00634242"/>
    <w:rsid w:val="006453A1"/>
    <w:rsid w:val="0066070E"/>
    <w:rsid w:val="00670374"/>
    <w:rsid w:val="00690F43"/>
    <w:rsid w:val="006A4B1E"/>
    <w:rsid w:val="006B4897"/>
    <w:rsid w:val="006C6748"/>
    <w:rsid w:val="006D02B7"/>
    <w:rsid w:val="006E4A32"/>
    <w:rsid w:val="007023EA"/>
    <w:rsid w:val="007542A1"/>
    <w:rsid w:val="00765C31"/>
    <w:rsid w:val="00774E38"/>
    <w:rsid w:val="0078534A"/>
    <w:rsid w:val="0079200A"/>
    <w:rsid w:val="007D40AD"/>
    <w:rsid w:val="007E52E9"/>
    <w:rsid w:val="007F23F7"/>
    <w:rsid w:val="007F7E16"/>
    <w:rsid w:val="00803B71"/>
    <w:rsid w:val="008717CE"/>
    <w:rsid w:val="00893A31"/>
    <w:rsid w:val="008C792E"/>
    <w:rsid w:val="008E6B82"/>
    <w:rsid w:val="00902E1F"/>
    <w:rsid w:val="009070DC"/>
    <w:rsid w:val="009244C7"/>
    <w:rsid w:val="009276FA"/>
    <w:rsid w:val="0095548F"/>
    <w:rsid w:val="00986353"/>
    <w:rsid w:val="009C665D"/>
    <w:rsid w:val="009E66E2"/>
    <w:rsid w:val="00A01055"/>
    <w:rsid w:val="00A054A9"/>
    <w:rsid w:val="00A05A92"/>
    <w:rsid w:val="00A32D59"/>
    <w:rsid w:val="00A73C3D"/>
    <w:rsid w:val="00AB510B"/>
    <w:rsid w:val="00AB5D1D"/>
    <w:rsid w:val="00AC6CFF"/>
    <w:rsid w:val="00B231A3"/>
    <w:rsid w:val="00B24908"/>
    <w:rsid w:val="00B273F5"/>
    <w:rsid w:val="00B36E92"/>
    <w:rsid w:val="00B405CA"/>
    <w:rsid w:val="00B478C5"/>
    <w:rsid w:val="00BA411C"/>
    <w:rsid w:val="00BC3B7B"/>
    <w:rsid w:val="00BD4396"/>
    <w:rsid w:val="00BF2018"/>
    <w:rsid w:val="00BF43C0"/>
    <w:rsid w:val="00BF7D0C"/>
    <w:rsid w:val="00C13D18"/>
    <w:rsid w:val="00C144AB"/>
    <w:rsid w:val="00C24A6A"/>
    <w:rsid w:val="00C2623B"/>
    <w:rsid w:val="00C34781"/>
    <w:rsid w:val="00C42C44"/>
    <w:rsid w:val="00C57952"/>
    <w:rsid w:val="00CB5DC2"/>
    <w:rsid w:val="00CC6377"/>
    <w:rsid w:val="00CE5E79"/>
    <w:rsid w:val="00D06712"/>
    <w:rsid w:val="00D408C9"/>
    <w:rsid w:val="00D46C08"/>
    <w:rsid w:val="00D95750"/>
    <w:rsid w:val="00DA6F82"/>
    <w:rsid w:val="00DC16AA"/>
    <w:rsid w:val="00DC72B5"/>
    <w:rsid w:val="00DF506D"/>
    <w:rsid w:val="00DF59C0"/>
    <w:rsid w:val="00E14FAB"/>
    <w:rsid w:val="00E3788A"/>
    <w:rsid w:val="00E40B60"/>
    <w:rsid w:val="00E45F1F"/>
    <w:rsid w:val="00E673FC"/>
    <w:rsid w:val="00E82C14"/>
    <w:rsid w:val="00E92874"/>
    <w:rsid w:val="00EE675B"/>
    <w:rsid w:val="00F2163A"/>
    <w:rsid w:val="00F42B21"/>
    <w:rsid w:val="00F54D12"/>
    <w:rsid w:val="00F55252"/>
    <w:rsid w:val="00F82530"/>
    <w:rsid w:val="00F90B66"/>
    <w:rsid w:val="00FA58B6"/>
    <w:rsid w:val="00FB3CDB"/>
    <w:rsid w:val="00FC3380"/>
    <w:rsid w:val="00FD40D1"/>
    <w:rsid w:val="00FE23AC"/>
    <w:rsid w:val="00FE3293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65142"/>
  <w15:chartTrackingRefBased/>
  <w15:docId w15:val="{6DE35DA2-64F4-4F21-BC5E-1FEFF293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29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6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613</Words>
  <Characters>3374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zavaleta</dc:creator>
  <cp:keywords/>
  <dc:description/>
  <cp:lastModifiedBy>Sandra Guadalupe Hernandez Salas</cp:lastModifiedBy>
  <cp:revision>8</cp:revision>
  <dcterms:created xsi:type="dcterms:W3CDTF">2025-01-02T17:45:00Z</dcterms:created>
  <dcterms:modified xsi:type="dcterms:W3CDTF">2026-01-20T21:12:00Z</dcterms:modified>
</cp:coreProperties>
</file>